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CE" w:rsidRDefault="003E5ACE" w:rsidP="00EA7263">
      <w:pPr>
        <w:jc w:val="center"/>
        <w:rPr>
          <w:rFonts w:ascii="Arial" w:hAnsi="Arial" w:cs="Arial"/>
          <w:b/>
          <w:sz w:val="40"/>
          <w:szCs w:val="24"/>
        </w:rPr>
      </w:pPr>
    </w:p>
    <w:p w:rsidR="00767FF8" w:rsidRDefault="001274E7" w:rsidP="00EA7263">
      <w:pPr>
        <w:jc w:val="center"/>
        <w:rPr>
          <w:rFonts w:ascii="Arial" w:hAnsi="Arial" w:cs="Arial"/>
          <w:b/>
          <w:sz w:val="40"/>
          <w:szCs w:val="24"/>
        </w:rPr>
      </w:pPr>
      <w:r w:rsidRPr="00EA7263">
        <w:rPr>
          <w:rFonts w:ascii="Arial" w:hAnsi="Arial" w:cs="Arial"/>
          <w:b/>
          <w:sz w:val="40"/>
          <w:szCs w:val="24"/>
        </w:rPr>
        <w:t xml:space="preserve">Mesa </w:t>
      </w:r>
      <w:r w:rsidR="009767DD">
        <w:rPr>
          <w:rFonts w:ascii="Arial" w:hAnsi="Arial" w:cs="Arial"/>
          <w:b/>
          <w:sz w:val="40"/>
          <w:szCs w:val="24"/>
        </w:rPr>
        <w:t>3</w:t>
      </w:r>
      <w:bookmarkStart w:id="0" w:name="_GoBack"/>
      <w:bookmarkEnd w:id="0"/>
    </w:p>
    <w:p w:rsidR="003E5ACE" w:rsidRPr="00EA7263" w:rsidRDefault="003E5ACE" w:rsidP="001468A2">
      <w:pPr>
        <w:rPr>
          <w:rFonts w:ascii="Arial" w:hAnsi="Arial" w:cs="Arial"/>
          <w:b/>
          <w:sz w:val="40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3588"/>
      </w:tblGrid>
      <w:tr w:rsidR="001274E7" w:rsidRPr="004C325C" w:rsidTr="0043613D">
        <w:tc>
          <w:tcPr>
            <w:tcW w:w="5240" w:type="dxa"/>
            <w:shd w:val="clear" w:color="auto" w:fill="7F7F7F" w:themeFill="text1" w:themeFillTint="80"/>
          </w:tcPr>
          <w:p w:rsidR="001274E7" w:rsidRPr="004C325C" w:rsidRDefault="001274E7" w:rsidP="00127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274E7" w:rsidRPr="004C325C" w:rsidRDefault="001274E7" w:rsidP="00127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C32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Nombre de la ponencia</w:t>
            </w:r>
          </w:p>
          <w:p w:rsidR="001274E7" w:rsidRPr="004C325C" w:rsidRDefault="001274E7" w:rsidP="00127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7F7F7F" w:themeFill="text1" w:themeFillTint="80"/>
          </w:tcPr>
          <w:p w:rsidR="001274E7" w:rsidRPr="004C325C" w:rsidRDefault="001274E7" w:rsidP="00127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274E7" w:rsidRPr="004C325C" w:rsidRDefault="001274E7" w:rsidP="00127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C32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Liga de internet</w:t>
            </w:r>
          </w:p>
          <w:p w:rsidR="001274E7" w:rsidRPr="004C325C" w:rsidRDefault="001274E7" w:rsidP="001274E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767DD" w:rsidRPr="004C325C" w:rsidTr="0043613D">
        <w:tc>
          <w:tcPr>
            <w:tcW w:w="5240" w:type="dxa"/>
            <w:vAlign w:val="bottom"/>
          </w:tcPr>
          <w:p w:rsidR="009767DD" w:rsidRPr="004C325C" w:rsidRDefault="009767DD" w:rsidP="00076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325C">
              <w:rPr>
                <w:rFonts w:ascii="Arial" w:hAnsi="Arial" w:cs="Arial"/>
                <w:color w:val="000000"/>
                <w:sz w:val="24"/>
                <w:szCs w:val="24"/>
              </w:rPr>
              <w:t>Estrategias de marketing educativo en una institución de educación media superior.</w:t>
            </w:r>
          </w:p>
        </w:tc>
        <w:tc>
          <w:tcPr>
            <w:tcW w:w="3588" w:type="dxa"/>
          </w:tcPr>
          <w:p w:rsidR="009767DD" w:rsidRPr="004C325C" w:rsidRDefault="009767DD" w:rsidP="009767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67DD" w:rsidRPr="004C325C" w:rsidRDefault="00897068" w:rsidP="009767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7" w:history="1">
              <w:r w:rsidR="009767DD" w:rsidRPr="004C325C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https://youtu.be/2TifKeNqohk</w:t>
              </w:r>
            </w:hyperlink>
          </w:p>
          <w:p w:rsidR="009767DD" w:rsidRPr="004C325C" w:rsidRDefault="009767DD" w:rsidP="009767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7DD" w:rsidRPr="004C325C" w:rsidTr="0043613D">
        <w:tc>
          <w:tcPr>
            <w:tcW w:w="5240" w:type="dxa"/>
            <w:vAlign w:val="bottom"/>
          </w:tcPr>
          <w:p w:rsidR="009767DD" w:rsidRPr="004C325C" w:rsidRDefault="009767DD" w:rsidP="00076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325C">
              <w:rPr>
                <w:rFonts w:ascii="Arial" w:hAnsi="Arial" w:cs="Arial"/>
                <w:color w:val="000000"/>
                <w:sz w:val="24"/>
                <w:szCs w:val="24"/>
              </w:rPr>
              <w:t xml:space="preserve"> Impacto de las TIC en el desarrollo del Comportamiento Organizacional de las medianas empresas del Sector servicios de Cárdenas, Tabasco</w:t>
            </w:r>
          </w:p>
        </w:tc>
        <w:tc>
          <w:tcPr>
            <w:tcW w:w="3588" w:type="dxa"/>
          </w:tcPr>
          <w:p w:rsidR="009767DD" w:rsidRPr="004C325C" w:rsidRDefault="009767DD" w:rsidP="009767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67DD" w:rsidRPr="004C325C" w:rsidRDefault="00897068" w:rsidP="00976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755A94" w:rsidRPr="004C325C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https://youtu.be/7f5ra0kZ8po</w:t>
              </w:r>
            </w:hyperlink>
          </w:p>
          <w:p w:rsidR="00755A94" w:rsidRPr="004C325C" w:rsidRDefault="00755A94" w:rsidP="009767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7DD" w:rsidRPr="004C325C" w:rsidTr="0043613D">
        <w:tc>
          <w:tcPr>
            <w:tcW w:w="5240" w:type="dxa"/>
            <w:vAlign w:val="bottom"/>
          </w:tcPr>
          <w:p w:rsidR="009767DD" w:rsidRPr="004C325C" w:rsidRDefault="009767DD" w:rsidP="00076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325C">
              <w:rPr>
                <w:rFonts w:ascii="Arial" w:hAnsi="Arial" w:cs="Arial"/>
                <w:color w:val="000000"/>
                <w:sz w:val="24"/>
                <w:szCs w:val="24"/>
              </w:rPr>
              <w:t>Calidad de una aplicación fiscal en las contribuciones federales de las personas físicas con actividad profesional</w:t>
            </w:r>
          </w:p>
          <w:p w:rsidR="00076CC7" w:rsidRPr="004C325C" w:rsidRDefault="00076CC7" w:rsidP="00076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</w:tcPr>
          <w:p w:rsidR="009767DD" w:rsidRPr="004C325C" w:rsidRDefault="009767DD" w:rsidP="009767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7DD" w:rsidRPr="004C325C" w:rsidTr="0043613D">
        <w:tc>
          <w:tcPr>
            <w:tcW w:w="5240" w:type="dxa"/>
            <w:vAlign w:val="bottom"/>
          </w:tcPr>
          <w:p w:rsidR="009767DD" w:rsidRPr="004C325C" w:rsidRDefault="009767DD" w:rsidP="00076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325C">
              <w:rPr>
                <w:rFonts w:ascii="Arial" w:hAnsi="Arial" w:cs="Arial"/>
                <w:color w:val="000000"/>
                <w:sz w:val="24"/>
                <w:szCs w:val="24"/>
              </w:rPr>
              <w:t xml:space="preserve">Estudio sobre riesgos psicosociales en estudiantes universitarios para diseñar un videojuego serio  </w:t>
            </w:r>
          </w:p>
          <w:p w:rsidR="00076CC7" w:rsidRPr="004C325C" w:rsidRDefault="00076CC7" w:rsidP="00076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</w:tcPr>
          <w:p w:rsidR="009767DD" w:rsidRPr="004C325C" w:rsidRDefault="00897068" w:rsidP="001F7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1F7BA1" w:rsidRPr="004C325C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https://www.youtube.com/watch?v=Gzq4OtL5xLM</w:t>
              </w:r>
            </w:hyperlink>
          </w:p>
          <w:p w:rsidR="001F7BA1" w:rsidRPr="004C325C" w:rsidRDefault="001F7BA1" w:rsidP="001F7B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7DD" w:rsidRPr="004C325C" w:rsidTr="0043613D">
        <w:tc>
          <w:tcPr>
            <w:tcW w:w="5240" w:type="dxa"/>
            <w:vAlign w:val="bottom"/>
          </w:tcPr>
          <w:p w:rsidR="009767DD" w:rsidRPr="004C325C" w:rsidRDefault="009767DD" w:rsidP="00076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325C">
              <w:rPr>
                <w:rFonts w:ascii="Arial" w:hAnsi="Arial" w:cs="Arial"/>
                <w:color w:val="000000"/>
                <w:sz w:val="24"/>
                <w:szCs w:val="24"/>
              </w:rPr>
              <w:t>Estudiantes de Contaduría y Administración de nuevo ingreso y sus hábitos de estudio</w:t>
            </w:r>
          </w:p>
        </w:tc>
        <w:tc>
          <w:tcPr>
            <w:tcW w:w="3588" w:type="dxa"/>
          </w:tcPr>
          <w:p w:rsidR="009767DD" w:rsidRPr="004C325C" w:rsidRDefault="00897068" w:rsidP="009767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10" w:history="1">
              <w:r w:rsidR="001468A2" w:rsidRPr="004C325C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https://youtu.be/SVO3AH7fBbY</w:t>
              </w:r>
            </w:hyperlink>
          </w:p>
          <w:p w:rsidR="001468A2" w:rsidRPr="004C325C" w:rsidRDefault="001468A2" w:rsidP="009767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7DD" w:rsidRPr="004C325C" w:rsidTr="0043613D">
        <w:tc>
          <w:tcPr>
            <w:tcW w:w="5240" w:type="dxa"/>
            <w:vAlign w:val="bottom"/>
          </w:tcPr>
          <w:p w:rsidR="009767DD" w:rsidRPr="004C325C" w:rsidRDefault="009767DD" w:rsidP="00076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325C">
              <w:rPr>
                <w:rFonts w:ascii="Arial" w:hAnsi="Arial" w:cs="Arial"/>
                <w:color w:val="000000"/>
                <w:sz w:val="24"/>
                <w:szCs w:val="24"/>
              </w:rPr>
              <w:t>El modelo b-</w:t>
            </w:r>
            <w:proofErr w:type="spellStart"/>
            <w:r w:rsidRPr="004C325C">
              <w:rPr>
                <w:rFonts w:ascii="Arial" w:hAnsi="Arial" w:cs="Arial"/>
                <w:color w:val="000000"/>
                <w:sz w:val="24"/>
                <w:szCs w:val="24"/>
              </w:rPr>
              <w:t>learning</w:t>
            </w:r>
            <w:proofErr w:type="spellEnd"/>
            <w:r w:rsidRPr="004C325C">
              <w:rPr>
                <w:rFonts w:ascii="Arial" w:hAnsi="Arial" w:cs="Arial"/>
                <w:color w:val="000000"/>
                <w:sz w:val="24"/>
                <w:szCs w:val="24"/>
              </w:rPr>
              <w:t>, un proyecto de innovación educativa para su aplicación en Licenciatura de Administración</w:t>
            </w:r>
          </w:p>
        </w:tc>
        <w:tc>
          <w:tcPr>
            <w:tcW w:w="3588" w:type="dxa"/>
          </w:tcPr>
          <w:p w:rsidR="009767DD" w:rsidRPr="004C325C" w:rsidRDefault="00897068" w:rsidP="009767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11" w:history="1">
              <w:r w:rsidR="001468A2" w:rsidRPr="004C325C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https://www.youtube.com/watch?v=2LDN5DXhvAY&amp;feature=youtu.be</w:t>
              </w:r>
            </w:hyperlink>
          </w:p>
          <w:p w:rsidR="001468A2" w:rsidRPr="004C325C" w:rsidRDefault="001468A2" w:rsidP="009767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6CC7" w:rsidRPr="004C325C" w:rsidTr="0043613D">
        <w:tc>
          <w:tcPr>
            <w:tcW w:w="5240" w:type="dxa"/>
            <w:vAlign w:val="bottom"/>
          </w:tcPr>
          <w:p w:rsidR="00076CC7" w:rsidRPr="004C325C" w:rsidRDefault="00076CC7" w:rsidP="00076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325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Competencias profesionales de los estudiantes de la licenciatura en administración</w:t>
            </w:r>
          </w:p>
        </w:tc>
        <w:tc>
          <w:tcPr>
            <w:tcW w:w="3588" w:type="dxa"/>
          </w:tcPr>
          <w:p w:rsidR="00076CC7" w:rsidRPr="004C325C" w:rsidRDefault="00897068" w:rsidP="009767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076CC7" w:rsidRPr="004C325C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https://youtu.be/_7V0zhsoJ4w</w:t>
              </w:r>
            </w:hyperlink>
          </w:p>
          <w:p w:rsidR="00076CC7" w:rsidRPr="004C325C" w:rsidRDefault="00076CC7" w:rsidP="009767DD">
            <w:pPr>
              <w:jc w:val="both"/>
              <w:rPr>
                <w:rStyle w:val="Hipervnculo"/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274E7" w:rsidRPr="001274E7" w:rsidRDefault="001274E7" w:rsidP="009767DD">
      <w:pPr>
        <w:jc w:val="both"/>
        <w:rPr>
          <w:rFonts w:ascii="Arial" w:hAnsi="Arial" w:cs="Arial"/>
          <w:b/>
          <w:sz w:val="24"/>
          <w:szCs w:val="24"/>
        </w:rPr>
      </w:pPr>
    </w:p>
    <w:sectPr w:rsidR="001274E7" w:rsidRPr="001274E7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68" w:rsidRDefault="00897068" w:rsidP="00490394">
      <w:pPr>
        <w:spacing w:after="0" w:line="240" w:lineRule="auto"/>
      </w:pPr>
      <w:r>
        <w:separator/>
      </w:r>
    </w:p>
  </w:endnote>
  <w:endnote w:type="continuationSeparator" w:id="0">
    <w:p w:rsidR="00897068" w:rsidRDefault="00897068" w:rsidP="0049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89" w:rsidRDefault="00635089" w:rsidP="00635089">
    <w:pPr>
      <w:pStyle w:val="Piedepgina"/>
      <w:ind w:left="-851"/>
    </w:pPr>
    <w:r>
      <w:rPr>
        <w:noProof/>
        <w:lang w:eastAsia="es-MX"/>
      </w:rPr>
      <w:drawing>
        <wp:inline distT="0" distB="0" distL="0" distR="0">
          <wp:extent cx="6686550" cy="471805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 with Golden Borders High School Diploma Certifica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08" r="-429"/>
                  <a:stretch/>
                </pic:blipFill>
                <pic:spPr bwMode="auto">
                  <a:xfrm>
                    <a:off x="0" y="0"/>
                    <a:ext cx="6686550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68" w:rsidRDefault="00897068" w:rsidP="00490394">
      <w:pPr>
        <w:spacing w:after="0" w:line="240" w:lineRule="auto"/>
      </w:pPr>
      <w:r>
        <w:separator/>
      </w:r>
    </w:p>
  </w:footnote>
  <w:footnote w:type="continuationSeparator" w:id="0">
    <w:p w:rsidR="00897068" w:rsidRDefault="00897068" w:rsidP="0049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94" w:rsidRDefault="00635089">
    <w:pPr>
      <w:pStyle w:val="Encabezado"/>
    </w:pPr>
    <w:r>
      <w:rPr>
        <w:noProof/>
        <w:lang w:eastAsia="es-MX"/>
      </w:rPr>
      <w:drawing>
        <wp:inline distT="0" distB="0" distL="0" distR="0" wp14:anchorId="6BE03BEC" wp14:editId="1467CCF1">
          <wp:extent cx="5612130" cy="68580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 ofici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589" b="36833"/>
                  <a:stretch/>
                </pic:blipFill>
                <pic:spPr bwMode="auto">
                  <a:xfrm>
                    <a:off x="0" y="0"/>
                    <a:ext cx="561213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A6AE5" w:rsidRDefault="004A6A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2F99"/>
    <w:multiLevelType w:val="multilevel"/>
    <w:tmpl w:val="802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307EC"/>
    <w:multiLevelType w:val="multilevel"/>
    <w:tmpl w:val="21B8E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425CAF"/>
    <w:multiLevelType w:val="multilevel"/>
    <w:tmpl w:val="F7C4A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3F"/>
    <w:rsid w:val="00076CC7"/>
    <w:rsid w:val="00086605"/>
    <w:rsid w:val="001274E7"/>
    <w:rsid w:val="001468A2"/>
    <w:rsid w:val="001E129B"/>
    <w:rsid w:val="001F7BA1"/>
    <w:rsid w:val="00264C4B"/>
    <w:rsid w:val="00275AFC"/>
    <w:rsid w:val="002F2B3E"/>
    <w:rsid w:val="0033216B"/>
    <w:rsid w:val="0033366A"/>
    <w:rsid w:val="00341484"/>
    <w:rsid w:val="003A3DCF"/>
    <w:rsid w:val="003D0904"/>
    <w:rsid w:val="003D772F"/>
    <w:rsid w:val="003E5ACE"/>
    <w:rsid w:val="00405E73"/>
    <w:rsid w:val="0043613D"/>
    <w:rsid w:val="00462D19"/>
    <w:rsid w:val="00485450"/>
    <w:rsid w:val="00490394"/>
    <w:rsid w:val="004A6AE5"/>
    <w:rsid w:val="004C325C"/>
    <w:rsid w:val="004F025F"/>
    <w:rsid w:val="005E5881"/>
    <w:rsid w:val="00613F9D"/>
    <w:rsid w:val="00635089"/>
    <w:rsid w:val="006A502E"/>
    <w:rsid w:val="00717987"/>
    <w:rsid w:val="00755A94"/>
    <w:rsid w:val="00767FF8"/>
    <w:rsid w:val="00802F2B"/>
    <w:rsid w:val="0081368B"/>
    <w:rsid w:val="00845D9F"/>
    <w:rsid w:val="00860BFA"/>
    <w:rsid w:val="00897068"/>
    <w:rsid w:val="008B3A3F"/>
    <w:rsid w:val="00961E44"/>
    <w:rsid w:val="009767DD"/>
    <w:rsid w:val="00A71D95"/>
    <w:rsid w:val="00AD643A"/>
    <w:rsid w:val="00BD0C16"/>
    <w:rsid w:val="00C33AE1"/>
    <w:rsid w:val="00C70F69"/>
    <w:rsid w:val="00C84C24"/>
    <w:rsid w:val="00D17A70"/>
    <w:rsid w:val="00DD65A6"/>
    <w:rsid w:val="00E34793"/>
    <w:rsid w:val="00E83A42"/>
    <w:rsid w:val="00EA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2773F0-7C36-4A29-B3F2-A2B8AA51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0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394"/>
  </w:style>
  <w:style w:type="paragraph" w:styleId="Piedepgina">
    <w:name w:val="footer"/>
    <w:basedOn w:val="Normal"/>
    <w:link w:val="PiedepginaCar"/>
    <w:uiPriority w:val="99"/>
    <w:unhideWhenUsed/>
    <w:rsid w:val="00490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394"/>
  </w:style>
  <w:style w:type="character" w:styleId="Hipervnculo">
    <w:name w:val="Hyperlink"/>
    <w:basedOn w:val="Fuentedeprrafopredeter"/>
    <w:uiPriority w:val="99"/>
    <w:unhideWhenUsed/>
    <w:rsid w:val="00462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4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7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1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8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9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2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5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5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6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9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11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60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48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32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51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7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58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31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48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00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18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66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02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55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30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05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44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770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701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462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541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15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f5ra0kZ8p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2TifKeNqohk" TargetMode="External"/><Relationship Id="rId12" Type="http://schemas.openxmlformats.org/officeDocument/2006/relationships/hyperlink" Target="https://youtu.be/_7V0zhsoJ4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2LDN5DXhvAY&amp;feature=youtu.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SVO3AH7fB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zq4OtL5xL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</dc:creator>
  <cp:keywords/>
  <dc:description/>
  <cp:lastModifiedBy>CC</cp:lastModifiedBy>
  <cp:revision>10</cp:revision>
  <dcterms:created xsi:type="dcterms:W3CDTF">2020-09-23T18:25:00Z</dcterms:created>
  <dcterms:modified xsi:type="dcterms:W3CDTF">2020-09-24T16:18:00Z</dcterms:modified>
</cp:coreProperties>
</file>