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F" w:rsidRDefault="00DD007F" w:rsidP="00EA7263">
      <w:pPr>
        <w:jc w:val="center"/>
        <w:rPr>
          <w:rFonts w:ascii="Arial" w:hAnsi="Arial" w:cs="Arial"/>
          <w:b/>
          <w:sz w:val="40"/>
          <w:szCs w:val="24"/>
        </w:rPr>
      </w:pPr>
    </w:p>
    <w:p w:rsidR="00767FF8" w:rsidRDefault="001274E7" w:rsidP="00EA7263">
      <w:pPr>
        <w:jc w:val="center"/>
        <w:rPr>
          <w:rFonts w:ascii="Arial" w:hAnsi="Arial" w:cs="Arial"/>
          <w:b/>
          <w:sz w:val="40"/>
          <w:szCs w:val="24"/>
        </w:rPr>
      </w:pPr>
      <w:r w:rsidRPr="00EA7263">
        <w:rPr>
          <w:rFonts w:ascii="Arial" w:hAnsi="Arial" w:cs="Arial"/>
          <w:b/>
          <w:sz w:val="40"/>
          <w:szCs w:val="24"/>
        </w:rPr>
        <w:t>Mesa 1</w:t>
      </w:r>
      <w:bookmarkStart w:id="0" w:name="_GoBack"/>
    </w:p>
    <w:bookmarkEnd w:id="0"/>
    <w:p w:rsidR="00DD007F" w:rsidRPr="00EA7263" w:rsidRDefault="00DD007F" w:rsidP="00DD007F">
      <w:pPr>
        <w:rPr>
          <w:rFonts w:ascii="Arial" w:hAnsi="Arial" w:cs="Arial"/>
          <w:b/>
          <w:sz w:val="40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005"/>
      </w:tblGrid>
      <w:tr w:rsidR="001274E7" w:rsidRPr="00B475E1" w:rsidTr="005E5881">
        <w:tc>
          <w:tcPr>
            <w:tcW w:w="3823" w:type="dxa"/>
            <w:shd w:val="clear" w:color="auto" w:fill="7F7F7F" w:themeFill="text1" w:themeFillTint="80"/>
          </w:tcPr>
          <w:p w:rsidR="001274E7" w:rsidRPr="00B475E1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274E7" w:rsidRPr="00B475E1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475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de la ponencia</w:t>
            </w:r>
          </w:p>
          <w:p w:rsidR="001274E7" w:rsidRPr="00B475E1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7F7F7F" w:themeFill="text1" w:themeFillTint="80"/>
          </w:tcPr>
          <w:p w:rsidR="001274E7" w:rsidRPr="00B475E1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274E7" w:rsidRPr="00B475E1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475E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Liga de internet</w:t>
            </w:r>
          </w:p>
          <w:p w:rsidR="001274E7" w:rsidRPr="00B475E1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Factores que omiten los alumnos en el desarrollo de su plan de negocio</w:t>
            </w:r>
            <w:r w:rsidR="004D4DAB" w:rsidRPr="00B475E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4DAB" w:rsidRPr="00B475E1" w:rsidRDefault="004D4DAB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</w:tcPr>
          <w:p w:rsidR="0033216B" w:rsidRPr="00B475E1" w:rsidRDefault="00C00E78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33216B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https://youtu.be/rMS-YbgaICg</w:t>
              </w:r>
            </w:hyperlink>
          </w:p>
          <w:p w:rsidR="0033216B" w:rsidRPr="00B475E1" w:rsidRDefault="0033216B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 xml:space="preserve">Modelo de Gestión Logística para las Pequeñas y Medianas Empresas en Ciudad Juárez, Chihuahua </w:t>
            </w:r>
          </w:p>
        </w:tc>
        <w:tc>
          <w:tcPr>
            <w:tcW w:w="5005" w:type="dxa"/>
          </w:tcPr>
          <w:p w:rsidR="001274E7" w:rsidRPr="00B475E1" w:rsidRDefault="00C00E78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33216B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https://www.youtube.com/watch?v=wbbrs7zWlNM&amp;t=1s</w:t>
              </w:r>
            </w:hyperlink>
          </w:p>
          <w:p w:rsidR="0033216B" w:rsidRPr="00B475E1" w:rsidRDefault="0033216B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Factores que determinan la permanencia de las micros, pequeñas y medianas empresas en la ciudad de Tuxtla Gutiérrez, Chiapas</w:t>
            </w:r>
          </w:p>
        </w:tc>
        <w:tc>
          <w:tcPr>
            <w:tcW w:w="5005" w:type="dxa"/>
          </w:tcPr>
          <w:p w:rsidR="001274E7" w:rsidRPr="00B475E1" w:rsidRDefault="001274E7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 xml:space="preserve">Creación y Marketing de un Licor de Crema de Mango </w:t>
            </w:r>
            <w:proofErr w:type="spellStart"/>
            <w:r w:rsidRPr="00B475E1">
              <w:rPr>
                <w:rFonts w:ascii="Arial" w:hAnsi="Arial" w:cs="Arial"/>
                <w:sz w:val="24"/>
                <w:szCs w:val="24"/>
              </w:rPr>
              <w:t>Ataulfo</w:t>
            </w:r>
            <w:proofErr w:type="spellEnd"/>
            <w:r w:rsidRPr="00B475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75E1">
              <w:rPr>
                <w:rFonts w:ascii="Arial" w:hAnsi="Arial" w:cs="Arial"/>
                <w:sz w:val="24"/>
                <w:szCs w:val="24"/>
              </w:rPr>
              <w:t>Pox</w:t>
            </w:r>
            <w:proofErr w:type="spellEnd"/>
            <w:r w:rsidRPr="00B475E1">
              <w:rPr>
                <w:rFonts w:ascii="Arial" w:hAnsi="Arial" w:cs="Arial"/>
                <w:sz w:val="24"/>
                <w:szCs w:val="24"/>
              </w:rPr>
              <w:t xml:space="preserve"> y Anís Estrella </w:t>
            </w:r>
          </w:p>
        </w:tc>
        <w:tc>
          <w:tcPr>
            <w:tcW w:w="5005" w:type="dxa"/>
          </w:tcPr>
          <w:p w:rsidR="001274E7" w:rsidRPr="00B475E1" w:rsidRDefault="001274E7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El papel de las universidades e instituciones de educación superior para formar a los jóvenes como emprendedores sociales</w:t>
            </w:r>
          </w:p>
        </w:tc>
        <w:tc>
          <w:tcPr>
            <w:tcW w:w="5005" w:type="dxa"/>
          </w:tcPr>
          <w:p w:rsidR="001274E7" w:rsidRPr="00B475E1" w:rsidRDefault="00C00E78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6A502E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https://youtu.be/Sx5c1a0K7wU</w:t>
              </w:r>
            </w:hyperlink>
          </w:p>
          <w:p w:rsidR="006A502E" w:rsidRPr="00B475E1" w:rsidRDefault="006A502E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Responsabilidad Social y Liderazgo</w:t>
            </w:r>
          </w:p>
        </w:tc>
        <w:tc>
          <w:tcPr>
            <w:tcW w:w="5005" w:type="dxa"/>
          </w:tcPr>
          <w:p w:rsidR="001274E7" w:rsidRPr="00B475E1" w:rsidRDefault="00C00E78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2F2B3E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https://youtu.be/jx7_TOna-24</w:t>
              </w:r>
            </w:hyperlink>
          </w:p>
          <w:p w:rsidR="002F2B3E" w:rsidRPr="00B475E1" w:rsidRDefault="002F2B3E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¿Qué tipo de competencias se le exigen al estudiante?, de la licenciatura en Administración, de la Facultad de Contaduría y Administración, Campus I, de la Universidad Autónoma de Chiapas</w:t>
            </w:r>
          </w:p>
        </w:tc>
        <w:tc>
          <w:tcPr>
            <w:tcW w:w="5005" w:type="dxa"/>
          </w:tcPr>
          <w:p w:rsidR="001274E7" w:rsidRPr="00B475E1" w:rsidRDefault="001274E7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Evaluación del desempeño laboral: una estrategia para el logro de objetivos organizacionales de la SEQ</w:t>
            </w:r>
          </w:p>
        </w:tc>
        <w:tc>
          <w:tcPr>
            <w:tcW w:w="5005" w:type="dxa"/>
          </w:tcPr>
          <w:p w:rsidR="001274E7" w:rsidRPr="00B475E1" w:rsidRDefault="00C00E78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5E5881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https://youtu.be/L0lqFjS8VZE</w:t>
              </w:r>
            </w:hyperlink>
          </w:p>
          <w:p w:rsidR="005E5881" w:rsidRPr="00B475E1" w:rsidRDefault="005E5881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lastRenderedPageBreak/>
              <w:t>Estudio de Responsabilidad Social</w:t>
            </w:r>
          </w:p>
        </w:tc>
        <w:tc>
          <w:tcPr>
            <w:tcW w:w="5005" w:type="dxa"/>
          </w:tcPr>
          <w:p w:rsidR="005E5881" w:rsidRPr="00B475E1" w:rsidRDefault="00C00E78" w:rsidP="001274E7">
            <w:pPr>
              <w:rPr>
                <w:rStyle w:val="Hipervnculo"/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5E5881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https://youtu.be/nr10AqStwSU</w:t>
              </w:r>
            </w:hyperlink>
          </w:p>
          <w:p w:rsidR="004601A3" w:rsidRPr="00B475E1" w:rsidRDefault="004601A3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881" w:rsidRPr="00B475E1" w:rsidRDefault="005E5881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75E1">
              <w:rPr>
                <w:rFonts w:ascii="Arial" w:hAnsi="Arial" w:cs="Arial"/>
                <w:sz w:val="24"/>
                <w:szCs w:val="24"/>
              </w:rPr>
              <w:t>Cibercultura</w:t>
            </w:r>
            <w:proofErr w:type="spellEnd"/>
            <w:r w:rsidRPr="00B475E1">
              <w:rPr>
                <w:rFonts w:ascii="Arial" w:hAnsi="Arial" w:cs="Arial"/>
                <w:sz w:val="24"/>
                <w:szCs w:val="24"/>
              </w:rPr>
              <w:t xml:space="preserve"> empresarial en tiempos de Covid-19:  Un análisis desde la Matriz CAME </w:t>
            </w:r>
          </w:p>
        </w:tc>
        <w:tc>
          <w:tcPr>
            <w:tcW w:w="5005" w:type="dxa"/>
          </w:tcPr>
          <w:p w:rsidR="001274E7" w:rsidRPr="00B475E1" w:rsidRDefault="001274E7" w:rsidP="00460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E7" w:rsidRPr="00B475E1" w:rsidTr="005E5881">
        <w:tc>
          <w:tcPr>
            <w:tcW w:w="3823" w:type="dxa"/>
          </w:tcPr>
          <w:p w:rsidR="001274E7" w:rsidRPr="00B475E1" w:rsidRDefault="001274E7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sz w:val="24"/>
                <w:szCs w:val="24"/>
              </w:rPr>
              <w:t>Plan de marketing y estrategias de posicionamiento de mercado aplicado a una microempresa comercializadora de artículos escolares y de oficina en Tuxtla Gutiérrez Chiapas</w:t>
            </w:r>
          </w:p>
        </w:tc>
        <w:tc>
          <w:tcPr>
            <w:tcW w:w="5005" w:type="dxa"/>
          </w:tcPr>
          <w:p w:rsidR="001274E7" w:rsidRPr="00B475E1" w:rsidRDefault="001274E7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763" w:rsidRPr="00B475E1" w:rsidTr="005E5881">
        <w:tc>
          <w:tcPr>
            <w:tcW w:w="3823" w:type="dxa"/>
          </w:tcPr>
          <w:p w:rsidR="00F53763" w:rsidRPr="00B475E1" w:rsidRDefault="00F53763" w:rsidP="00127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5E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Plan de marketing y estrategias de posicionamiento de mercado aplicado a una microempresa comercializadora de artículos escolares y de oficina en Tuxtla Gutiérrez Chiapas</w:t>
            </w:r>
          </w:p>
        </w:tc>
        <w:tc>
          <w:tcPr>
            <w:tcW w:w="5005" w:type="dxa"/>
          </w:tcPr>
          <w:p w:rsidR="00F53763" w:rsidRPr="00B475E1" w:rsidRDefault="00C00E78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F53763" w:rsidRPr="00B475E1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https://www.youtube.com/watch?v=bZZNv8XD8Gs&amp;feature=youtu.be</w:t>
              </w:r>
            </w:hyperlink>
          </w:p>
          <w:p w:rsidR="00F53763" w:rsidRPr="00B475E1" w:rsidRDefault="00F53763" w:rsidP="0012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74E7" w:rsidRPr="001274E7" w:rsidRDefault="001274E7">
      <w:pPr>
        <w:rPr>
          <w:rFonts w:ascii="Arial" w:hAnsi="Arial" w:cs="Arial"/>
          <w:b/>
          <w:sz w:val="24"/>
          <w:szCs w:val="24"/>
        </w:rPr>
      </w:pPr>
    </w:p>
    <w:sectPr w:rsidR="001274E7" w:rsidRPr="001274E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78" w:rsidRDefault="00C00E78" w:rsidP="00490394">
      <w:pPr>
        <w:spacing w:after="0" w:line="240" w:lineRule="auto"/>
      </w:pPr>
      <w:r>
        <w:separator/>
      </w:r>
    </w:p>
  </w:endnote>
  <w:endnote w:type="continuationSeparator" w:id="0">
    <w:p w:rsidR="00C00E78" w:rsidRDefault="00C00E78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89" w:rsidRDefault="00635089" w:rsidP="00635089">
    <w:pPr>
      <w:pStyle w:val="Piedepgina"/>
      <w:ind w:left="-851"/>
    </w:pPr>
    <w:r>
      <w:rPr>
        <w:noProof/>
        <w:lang w:eastAsia="es-MX"/>
      </w:rPr>
      <w:drawing>
        <wp:inline distT="0" distB="0" distL="0" distR="0">
          <wp:extent cx="6686550" cy="47180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with Golden Borders High School Diploma Certific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08" r="-429"/>
                  <a:stretch/>
                </pic:blipFill>
                <pic:spPr bwMode="auto">
                  <a:xfrm>
                    <a:off x="0" y="0"/>
                    <a:ext cx="668655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78" w:rsidRDefault="00C00E78" w:rsidP="00490394">
      <w:pPr>
        <w:spacing w:after="0" w:line="240" w:lineRule="auto"/>
      </w:pPr>
      <w:r>
        <w:separator/>
      </w:r>
    </w:p>
  </w:footnote>
  <w:footnote w:type="continuationSeparator" w:id="0">
    <w:p w:rsidR="00C00E78" w:rsidRDefault="00C00E78" w:rsidP="004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94" w:rsidRDefault="00635089">
    <w:pPr>
      <w:pStyle w:val="Encabezado"/>
    </w:pPr>
    <w:r>
      <w:rPr>
        <w:noProof/>
        <w:lang w:eastAsia="es-MX"/>
      </w:rPr>
      <w:drawing>
        <wp:inline distT="0" distB="0" distL="0" distR="0" wp14:anchorId="6BE03BEC" wp14:editId="1467CCF1">
          <wp:extent cx="5612130" cy="6858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ofic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589" b="36833"/>
                  <a:stretch/>
                </pic:blipFill>
                <pic:spPr bwMode="auto">
                  <a:xfrm>
                    <a:off x="0" y="0"/>
                    <a:ext cx="561213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6AE5" w:rsidRDefault="004A6A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F99"/>
    <w:multiLevelType w:val="multilevel"/>
    <w:tmpl w:val="802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307EC"/>
    <w:multiLevelType w:val="multilevel"/>
    <w:tmpl w:val="21B8E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25CAF"/>
    <w:multiLevelType w:val="multilevel"/>
    <w:tmpl w:val="F7C4A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F"/>
    <w:rsid w:val="00086605"/>
    <w:rsid w:val="001274E7"/>
    <w:rsid w:val="0024251D"/>
    <w:rsid w:val="00264C4B"/>
    <w:rsid w:val="00275AFC"/>
    <w:rsid w:val="002F2B3E"/>
    <w:rsid w:val="0033216B"/>
    <w:rsid w:val="0033366A"/>
    <w:rsid w:val="00341484"/>
    <w:rsid w:val="003A3DCF"/>
    <w:rsid w:val="00405E73"/>
    <w:rsid w:val="004601A3"/>
    <w:rsid w:val="00462D19"/>
    <w:rsid w:val="00490394"/>
    <w:rsid w:val="004A6AE5"/>
    <w:rsid w:val="004D4DAB"/>
    <w:rsid w:val="005E5881"/>
    <w:rsid w:val="00613F9D"/>
    <w:rsid w:val="00635089"/>
    <w:rsid w:val="00683BBF"/>
    <w:rsid w:val="006A502E"/>
    <w:rsid w:val="00767FF8"/>
    <w:rsid w:val="007937A0"/>
    <w:rsid w:val="0081368B"/>
    <w:rsid w:val="00860BFA"/>
    <w:rsid w:val="008B3A3F"/>
    <w:rsid w:val="00927EEC"/>
    <w:rsid w:val="00961E44"/>
    <w:rsid w:val="00A64404"/>
    <w:rsid w:val="00B475E1"/>
    <w:rsid w:val="00C00E78"/>
    <w:rsid w:val="00C33AE1"/>
    <w:rsid w:val="00C70F69"/>
    <w:rsid w:val="00C84C24"/>
    <w:rsid w:val="00DD007F"/>
    <w:rsid w:val="00DD65A6"/>
    <w:rsid w:val="00E83A42"/>
    <w:rsid w:val="00EA7263"/>
    <w:rsid w:val="00F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773F0-7C36-4A29-B3F2-A2B8AA5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0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94"/>
  </w:style>
  <w:style w:type="paragraph" w:styleId="Piedepgina">
    <w:name w:val="footer"/>
    <w:basedOn w:val="Normal"/>
    <w:link w:val="PiedepginaCar"/>
    <w:uiPriority w:val="99"/>
    <w:unhideWhenUsed/>
    <w:rsid w:val="00490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94"/>
  </w:style>
  <w:style w:type="character" w:styleId="Hipervnculo">
    <w:name w:val="Hyperlink"/>
    <w:basedOn w:val="Fuentedeprrafopredeter"/>
    <w:uiPriority w:val="99"/>
    <w:unhideWhenUsed/>
    <w:rsid w:val="00462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5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6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11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60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8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32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51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7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8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3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00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8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2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44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0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46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54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5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brs7zWlNM&amp;t=1s" TargetMode="External"/><Relationship Id="rId13" Type="http://schemas.openxmlformats.org/officeDocument/2006/relationships/hyperlink" Target="https://www.youtube.com/watch?v=bZZNv8XD8G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MS-YbgaICg" TargetMode="External"/><Relationship Id="rId12" Type="http://schemas.openxmlformats.org/officeDocument/2006/relationships/hyperlink" Target="https://youtu.be/nr10AqStw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0lqFjS8V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jx7_TOna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x5c1a0K7w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CC</cp:lastModifiedBy>
  <cp:revision>7</cp:revision>
  <dcterms:created xsi:type="dcterms:W3CDTF">2020-09-23T18:00:00Z</dcterms:created>
  <dcterms:modified xsi:type="dcterms:W3CDTF">2020-09-24T16:18:00Z</dcterms:modified>
</cp:coreProperties>
</file>